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FB4BA9">
      <w:pPr>
        <w:spacing w:line="560" w:lineRule="exact"/>
        <w:jc w:val="left"/>
        <w:rPr>
          <w:rFonts w:hint="eastAsia" w:eastAsia="黑体" w:cs="宋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2</w:t>
      </w:r>
    </w:p>
    <w:p w14:paraId="30F4EA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17DFAC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2025年度建设行业技能人员职业培训</w:t>
      </w:r>
    </w:p>
    <w:p w14:paraId="37F205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（考核）机构动态评价等次</w:t>
      </w:r>
    </w:p>
    <w:tbl>
      <w:tblPr>
        <w:tblStyle w:val="2"/>
        <w:tblW w:w="865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844"/>
        <w:gridCol w:w="4275"/>
        <w:gridCol w:w="1529"/>
        <w:gridCol w:w="1170"/>
      </w:tblGrid>
      <w:tr w14:paraId="64384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E3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1B02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地市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F2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培训机构名称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62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评定结果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DC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3335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2A250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F7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西安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EE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西安装饰行业职业技能培训学校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88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优秀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243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B23F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431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22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宝鸡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F51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陕西万源建筑工程有限公司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CB1B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优秀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FD1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C7BD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70EF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1B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汉中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05BA2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汉中知行技能培训学校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5AB2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优秀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B5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B618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6042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F28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B44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陕西建安中科职业培训有限公司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1BB0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优秀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3C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17C5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ACD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4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B3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西安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F5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陕西恒业建设集团有限公司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D8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DA5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DD00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2DE5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67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94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西安铁路工程职工大学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03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D6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6F08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3DB5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8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70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6B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陕西建工控股集团有限公司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FF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34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4AA5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310B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60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D0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陕西建工安装集团有限公司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7E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B0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FEF4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209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8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D5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FD4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陕西建工金牛集团股份有限公司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28A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788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CC4B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EC7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24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2F5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中天西北建设投资集团有限公司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7FB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B32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818C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06D4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8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9B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79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西安仕源培训中心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DF7A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F0F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4CF8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273D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8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B77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F8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西安三好英才职业技能培训学校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28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48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F10C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48EA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8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78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CDE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西安国华技术学校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C1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61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AAC8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EC8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8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8A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40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西安建工第一建筑集团有限公司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28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E9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30DF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88E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8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E9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4F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陕西鑫海恒成人力资源有限公司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EE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B9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3973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857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8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43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34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中交第二公路工程局有限公司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A1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247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616B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6EBA2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8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F9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98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西安市华强职业技能培训学校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FB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A4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DA61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5935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84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29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D7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西安市雁塔区筑源职业技能培训学校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AC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C9A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A5D8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A707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D0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西安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49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西安新睿合职业技能培训学校有限公司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209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1E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CABC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B8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844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0130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咸阳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0D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咸阳市瑞安职业技能培训学校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8C2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A50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0094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B9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84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F3EC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AC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中铁干部管理培训学院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F7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30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4202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F51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84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F0CF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53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渭城区恒致建安职业技能培训学校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BB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96C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4FFA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27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84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47CE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铜川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022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铜川市技工学校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7CC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AB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0271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8D7D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72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1C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延安延飞职业技能培训学校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28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78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3DD3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CFBA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7F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延安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B6B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延安绿慧职业技能培训学校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30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2BF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8282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31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75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63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延安秉润职业技能培训学校有限公司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E6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8C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26E4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D9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52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榆林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0027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榆林市信晖高新人才管理有限公司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319F7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199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F0CE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6C1F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84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9A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汉中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70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汉中市建设职业技能培训中心有限公司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45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58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18E5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531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84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2F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2CF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汉中建筑职业技能培训学校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99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08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CFCE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362E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8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D4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安康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C7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汉阴县职业技术教育培训中心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4A9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BC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88EC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28F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8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8E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D8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陕西建工第十二建设有限公司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8BD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7A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AB74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21024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8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F72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C34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陕西秦瀚建设有限公司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F2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71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9781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A68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8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A8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70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安康市长兴建筑（集团）有限公司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07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19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555A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9584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8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4A8C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58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安康市国民职业技能培训学校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5A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C1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83E3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9446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8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B2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64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安康市普瑞达职业技能培训学校有限公司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45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39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2379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ED1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84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商洛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58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陕西华通公路工程公司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57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30D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7362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2050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84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51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西安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76D80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陕西秉润项目管理有限公司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854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基本合格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76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AAA3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AA5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8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05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BF5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西安职业技术学院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C7A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基本合格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2FB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169D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B32A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8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64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60E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西安市建总工程集团有限公司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6D6C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基本合格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6A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109E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B45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8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BA4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15EEC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西安建筑工程技师学院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328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基本合格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3C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0F76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30B7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84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81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9627A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陕西科技技师学院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BB1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基本合格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07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E610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3A61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84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16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西安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8F49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西安市雁塔区创新创业职业技能培训学校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C5E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基本合格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DC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7D76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01C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8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95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E968B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陕西未来技能培训学校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BF5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基本合格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D6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9E47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6C9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84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6FE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AC25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西安华秦职业技能培训学校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FA4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基本合格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4AD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85EE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694BC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FA15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宝鸡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D9DD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宝鸡二建集团有限公司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6729E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基本合格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33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0C9B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E503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84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2B9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渭南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01B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陕西勇捷建设工程有限公司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FB5F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基本合格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EB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764D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D1E8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84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FE3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160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陕西秦正建设集团有限公司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320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基本合格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D2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A0A5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B639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19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榆林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821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和成建设发展集团有限公司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3ECAB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基本合格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BD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F51A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F16A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1F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汉中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A351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勉县职业教育中心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B46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基本合格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08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1E91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C469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1A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西安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3A46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西安城建工程技工学校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BD7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自愿退出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88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443A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8938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B4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延安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8EB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延安圣远建筑工程有限责任公司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DFA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自愿退出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DF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FA40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B84D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84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F6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榆林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EE8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西北舜天建设有限公司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2AA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自愿退出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4F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76DE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B39B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8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81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7EC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榆林胜利集团建筑工程有限公司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5A61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自愿退出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0F5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76BF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4AAC6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84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27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4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671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陕西省府谷职业中等专业学校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569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自愿退出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43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19A7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16D9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A7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汉中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F7E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汉中众思邦建技能培训学校有限公司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6872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自愿退出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8A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520F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CFFA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DC1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杨凌</w:t>
            </w:r>
          </w:p>
        </w:tc>
        <w:tc>
          <w:tcPr>
            <w:tcW w:w="42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A8DF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陕西化建工程有限责任公司</w:t>
            </w:r>
          </w:p>
        </w:tc>
        <w:tc>
          <w:tcPr>
            <w:tcW w:w="1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A8F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  <w:t>自愿退出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00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w w:val="9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795E481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554EEA8-A032-46A2-8B6A-D42E692DFFD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C838C301-9F8C-45E0-9730-15D8CD61564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BDFCF161-A19C-4EF2-8D99-5B0225D55FEF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7923FD70-439F-4C06-A9FE-C472A22F10B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4F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2026-08-12T08:17:44Z</dcterms:created>
  <dc:creator>Administrator</dc:creator>
  <cp:lastModifiedBy>〰</cp:lastModifiedBy>
  <dcterms:modified xsi:type="dcterms:W3CDTF">2026-08-12T08:17:48Z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eyJoZGlkIjoiZDg0MGU3ODRjYmYxMzU1YTdkNmUyYjBjZmQ0ZmVkMDMiLCJ1c2VySWQiOiI1MDk4NjkzOTcifQ==</vt:lpwstr>
  </property>
  <property fmtid="{D5CDD505-2E9C-101B-9397-08002B2CF9AE}" pid="4" name="ICV">
    <vt:lpwstr>5A9D2BA81A534A1B9E7889A00AE4E495_12</vt:lpwstr>
  </property>
</Properties>
</file>